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025" w14:textId="629FD2E1" w:rsidR="007D18CC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ZÁKLADNÍ PROPOZICE </w:t>
      </w:r>
      <w:r w:rsidR="00A907BF">
        <w:rPr>
          <w:rFonts w:ascii="Calibri" w:eastAsia="Calibri" w:hAnsi="Calibri" w:cs="Calibri"/>
          <w:b/>
          <w:sz w:val="28"/>
        </w:rPr>
        <w:t>II</w:t>
      </w:r>
      <w:r>
        <w:rPr>
          <w:rFonts w:ascii="Calibri" w:eastAsia="Calibri" w:hAnsi="Calibri" w:cs="Calibri"/>
          <w:b/>
          <w:sz w:val="28"/>
        </w:rPr>
        <w:t>. ROČNÍKU TURNAJE KRSOL VE STOLNÍM TENISE 202</w:t>
      </w:r>
      <w:r w:rsidR="00A907BF">
        <w:rPr>
          <w:rFonts w:ascii="Calibri" w:eastAsia="Calibri" w:hAnsi="Calibri" w:cs="Calibri"/>
          <w:b/>
          <w:sz w:val="28"/>
        </w:rPr>
        <w:t>5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14039300" w14:textId="2E48947B" w:rsidR="007D18CC" w:rsidRDefault="00000000">
      <w:pPr>
        <w:spacing w:after="200" w:line="276" w:lineRule="auto"/>
        <w:ind w:left="7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Datum a místo </w:t>
      </w:r>
      <w:proofErr w:type="gramStart"/>
      <w:r>
        <w:rPr>
          <w:rFonts w:ascii="Calibri" w:eastAsia="Calibri" w:hAnsi="Calibri" w:cs="Calibri"/>
          <w:b/>
        </w:rPr>
        <w:t>konání:  2</w:t>
      </w:r>
      <w:r w:rsidR="00A907BF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</w:t>
      </w:r>
      <w:proofErr w:type="gramEnd"/>
      <w:r>
        <w:rPr>
          <w:rFonts w:ascii="Calibri" w:eastAsia="Calibri" w:hAnsi="Calibri" w:cs="Calibri"/>
          <w:b/>
        </w:rPr>
        <w:t xml:space="preserve"> dubna 202</w:t>
      </w:r>
      <w:r w:rsidR="00A907BF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(pátek) 13:00 – 19:30 hod., sportovní tělocvična ZŠ ve Velkém Týnci, Příčná 326, 783 72 Velký Týnec</w:t>
      </w:r>
    </w:p>
    <w:p w14:paraId="682B2C62" w14:textId="77777777" w:rsidR="007D18CC" w:rsidRDefault="00000000">
      <w:pPr>
        <w:spacing w:after="20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object w:dxaOrig="4495" w:dyaOrig="4414" w14:anchorId="4F373D4D">
          <v:rect id="rectole0000000000" o:spid="_x0000_i1025" style="width:225pt;height:220.5pt" o:ole="" o:preferrelative="t" stroked="f">
            <v:imagedata r:id="rId5" o:title=""/>
          </v:rect>
          <o:OLEObject Type="Embed" ProgID="StaticMetafile" ShapeID="rectole0000000000" DrawAspect="Content" ObjectID="_1800360602" r:id="rId6"/>
        </w:object>
      </w:r>
    </w:p>
    <w:p w14:paraId="5B528D15" w14:textId="77777777" w:rsidR="007D18CC" w:rsidRDefault="007D18CC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</w:p>
    <w:p w14:paraId="08FB4489" w14:textId="77777777" w:rsidR="007D18CC" w:rsidRDefault="00000000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Turnaj </w:t>
      </w:r>
      <w:proofErr w:type="gramStart"/>
      <w:r>
        <w:rPr>
          <w:rFonts w:ascii="Calibri" w:eastAsia="Calibri" w:hAnsi="Calibri" w:cs="Calibri"/>
          <w:sz w:val="22"/>
        </w:rPr>
        <w:t>jednotlivců - ne</w:t>
      </w:r>
      <w:proofErr w:type="gramEnd"/>
      <w:r>
        <w:rPr>
          <w:rFonts w:ascii="Calibri" w:eastAsia="Calibri" w:hAnsi="Calibri" w:cs="Calibri"/>
          <w:sz w:val="22"/>
        </w:rPr>
        <w:t xml:space="preserve"> výkonnostních hráčů (žen a mužů)</w:t>
      </w:r>
    </w:p>
    <w:p w14:paraId="2A80F072" w14:textId="77777777" w:rsidR="007D18CC" w:rsidRDefault="007D18CC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</w:p>
    <w:p w14:paraId="2F95137E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Soutěží dohromady muži a ženy, v případě vysokého počtu žen dojde k rozdělení </w:t>
      </w:r>
    </w:p>
    <w:p w14:paraId="05198698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Účastníci nejsou organizováni v žádném klubu stolního tenisu</w:t>
      </w:r>
    </w:p>
    <w:p w14:paraId="3F4D2313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Maximální počet všech účastníků je 50</w:t>
      </w:r>
    </w:p>
    <w:p w14:paraId="0D47700A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Dopravu na místo si řeší účastníci na vlastní náklady</w:t>
      </w:r>
    </w:p>
    <w:p w14:paraId="08A1E4D6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 dispozici sportovní hala 28 x 17 m s umělým polyuretanovým povrchem a 12 hracími stoly, sportovní obuv k pohybu na palubovce </w:t>
      </w:r>
      <w:proofErr w:type="gramStart"/>
      <w:r>
        <w:rPr>
          <w:rFonts w:ascii="Calibri" w:eastAsia="Calibri" w:hAnsi="Calibri" w:cs="Calibri"/>
          <w:sz w:val="22"/>
        </w:rPr>
        <w:t>nutná !!!</w:t>
      </w:r>
      <w:proofErr w:type="gramEnd"/>
    </w:p>
    <w:p w14:paraId="45D497DF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Soutěžící jsou si vědomi, že účast v soutěži je na vlastní riziko a pojištění!</w:t>
      </w:r>
    </w:p>
    <w:p w14:paraId="07D30D59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Každý soutěžící musí mít s sebou doklad totožnosti a kartičku zdravotní pojišťovny</w:t>
      </w:r>
    </w:p>
    <w:p w14:paraId="46B3BFD0" w14:textId="496553BE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Základní </w:t>
      </w:r>
      <w:proofErr w:type="gramStart"/>
      <w:r>
        <w:rPr>
          <w:rFonts w:ascii="Calibri" w:eastAsia="Calibri" w:hAnsi="Calibri" w:cs="Calibri"/>
          <w:sz w:val="22"/>
        </w:rPr>
        <w:t>kolo:  hráči</w:t>
      </w:r>
      <w:proofErr w:type="gramEnd"/>
      <w:r>
        <w:rPr>
          <w:rFonts w:ascii="Calibri" w:eastAsia="Calibri" w:hAnsi="Calibri" w:cs="Calibri"/>
          <w:sz w:val="22"/>
        </w:rPr>
        <w:t xml:space="preserve"> do skupin </w:t>
      </w:r>
      <w:proofErr w:type="spellStart"/>
      <w:r>
        <w:rPr>
          <w:rFonts w:ascii="Calibri" w:eastAsia="Calibri" w:hAnsi="Calibri" w:cs="Calibri"/>
          <w:sz w:val="22"/>
        </w:rPr>
        <w:t>skupin</w:t>
      </w:r>
      <w:proofErr w:type="spellEnd"/>
      <w:r>
        <w:rPr>
          <w:rFonts w:ascii="Calibri" w:eastAsia="Calibri" w:hAnsi="Calibri" w:cs="Calibri"/>
          <w:sz w:val="22"/>
        </w:rPr>
        <w:t xml:space="preserve"> A.B.C.D – E.F.G.H.,  budou vylosováni předem po 4 hráčích.  Vylosuje organizátor vytažením </w:t>
      </w:r>
      <w:proofErr w:type="gramStart"/>
      <w:r>
        <w:rPr>
          <w:rFonts w:ascii="Calibri" w:eastAsia="Calibri" w:hAnsi="Calibri" w:cs="Calibri"/>
          <w:sz w:val="22"/>
        </w:rPr>
        <w:t>jména  na</w:t>
      </w:r>
      <w:proofErr w:type="gramEnd"/>
      <w:r>
        <w:rPr>
          <w:rFonts w:ascii="Calibri" w:eastAsia="Calibri" w:hAnsi="Calibri" w:cs="Calibri"/>
          <w:sz w:val="22"/>
        </w:rPr>
        <w:t xml:space="preserve"> první  místo do 1.skupiny, další do 2.skupiny…..</w:t>
      </w:r>
      <w:proofErr w:type="spellStart"/>
      <w:r>
        <w:rPr>
          <w:rFonts w:ascii="Calibri" w:eastAsia="Calibri" w:hAnsi="Calibri" w:cs="Calibri"/>
          <w:sz w:val="22"/>
        </w:rPr>
        <w:t>atd.Hráči</w:t>
      </w:r>
      <w:proofErr w:type="spellEnd"/>
      <w:r>
        <w:rPr>
          <w:rFonts w:ascii="Calibri" w:eastAsia="Calibri" w:hAnsi="Calibri" w:cs="Calibri"/>
          <w:sz w:val="22"/>
        </w:rPr>
        <w:t xml:space="preserve"> hrají pod svým jménem. Hraje se na 3 vítězné sady do 11 bodů nebo více, dokud není rozdíl 2 míčů (11:9; 12:10; </w:t>
      </w:r>
      <w:proofErr w:type="gramStart"/>
      <w:r>
        <w:rPr>
          <w:rFonts w:ascii="Calibri" w:eastAsia="Calibri" w:hAnsi="Calibri" w:cs="Calibri"/>
          <w:sz w:val="22"/>
        </w:rPr>
        <w:t>13:11….</w:t>
      </w:r>
      <w:proofErr w:type="gramEnd"/>
      <w:r>
        <w:rPr>
          <w:rFonts w:ascii="Calibri" w:eastAsia="Calibri" w:hAnsi="Calibri" w:cs="Calibri"/>
          <w:sz w:val="22"/>
        </w:rPr>
        <w:t>atd). Střídání servisu po 2 míčích. Stejně až do finále.</w:t>
      </w:r>
    </w:p>
    <w:p w14:paraId="78D2560A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Hráči po losování a rozděleni do základního skupinového kola po čtyřech sehrají zápas každý s každým. Za vítězství získávají body (1,0). Součet bodů určí pořadí v základní skupině. První dva z každé skupiny postoupí do závěrečného vyřazovacího pavouku. </w:t>
      </w:r>
    </w:p>
    <w:p w14:paraId="383BC8C7" w14:textId="77777777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Vítěz zápasu získává 1 bod, poražený 0 bodů. První zápas si rozhodují soupeři sami, další zápasy rozhoduje vždy poražený z přecházejícího zápasu u stejného stolu. Stoly jsou číslovány od 1 do ....... </w:t>
      </w:r>
    </w:p>
    <w:p w14:paraId="6892399B" w14:textId="1BDB9971" w:rsidR="007D18CC" w:rsidRDefault="0000000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do osmifinále budou hráči nasazeni losováním nejlepších prvních dvou hráčů ze základních skupin, kde se utkají způsobem </w:t>
      </w:r>
      <w:proofErr w:type="spellStart"/>
      <w:r>
        <w:rPr>
          <w:rFonts w:ascii="Calibri" w:eastAsia="Calibri" w:hAnsi="Calibri" w:cs="Calibri"/>
          <w:sz w:val="22"/>
        </w:rPr>
        <w:t>k.o</w:t>
      </w:r>
      <w:proofErr w:type="spellEnd"/>
      <w:r>
        <w:rPr>
          <w:rFonts w:ascii="Calibri" w:eastAsia="Calibri" w:hAnsi="Calibri" w:cs="Calibri"/>
          <w:sz w:val="22"/>
        </w:rPr>
        <w:t xml:space="preserve">. Vítězové postupují do čtvrtfinále atd. s postupem vítězů až </w:t>
      </w:r>
      <w:proofErr w:type="gramStart"/>
      <w:r>
        <w:rPr>
          <w:rFonts w:ascii="Calibri" w:eastAsia="Calibri" w:hAnsi="Calibri" w:cs="Calibri"/>
          <w:sz w:val="22"/>
        </w:rPr>
        <w:t xml:space="preserve">do  </w:t>
      </w:r>
      <w:proofErr w:type="spellStart"/>
      <w:r>
        <w:rPr>
          <w:rFonts w:ascii="Calibri" w:eastAsia="Calibri" w:hAnsi="Calibri" w:cs="Calibri"/>
          <w:sz w:val="22"/>
        </w:rPr>
        <w:t>t</w:t>
      </w:r>
      <w:proofErr w:type="gramEnd"/>
      <w:r>
        <w:rPr>
          <w:rFonts w:ascii="Calibri" w:eastAsia="Calibri" w:hAnsi="Calibri" w:cs="Calibri"/>
          <w:sz w:val="22"/>
        </w:rPr>
        <w:t>.zv</w:t>
      </w:r>
      <w:proofErr w:type="spellEnd"/>
      <w:r>
        <w:rPr>
          <w:rFonts w:ascii="Calibri" w:eastAsia="Calibri" w:hAnsi="Calibri" w:cs="Calibri"/>
          <w:sz w:val="22"/>
        </w:rPr>
        <w:t xml:space="preserve"> VELKÉ FINÁLE.</w:t>
      </w:r>
    </w:p>
    <w:p w14:paraId="6AD54846" w14:textId="03797E76" w:rsidR="007D18CC" w:rsidRPr="00A907BF" w:rsidRDefault="00000000" w:rsidP="00A907B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(V případě nízké účasti bude možné sehrát i MALÉ FINÁLE, umístění hráčů na 9-16.místě.)</w:t>
      </w:r>
    </w:p>
    <w:p w14:paraId="1342887D" w14:textId="66F53860" w:rsidR="007D18CC" w:rsidRDefault="00000000">
      <w:pPr>
        <w:spacing w:after="20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Pro vyřazené hráče bude připraven doplňkový program</w:t>
      </w:r>
    </w:p>
    <w:p w14:paraId="7A7ADBFA" w14:textId="77777777" w:rsidR="007D18CC" w:rsidRDefault="0000000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Finále VF i MF se hraje na 3 vítězné sady do 11 bodů, střídání po 2 servisech, stejně tak i hra o 3. </w:t>
      </w:r>
      <w:proofErr w:type="gramStart"/>
      <w:r>
        <w:rPr>
          <w:rFonts w:ascii="Calibri" w:eastAsia="Calibri" w:hAnsi="Calibri" w:cs="Calibri"/>
          <w:sz w:val="22"/>
        </w:rPr>
        <w:t>a  4.</w:t>
      </w:r>
      <w:proofErr w:type="gramEnd"/>
      <w:r>
        <w:rPr>
          <w:rFonts w:ascii="Calibri" w:eastAsia="Calibri" w:hAnsi="Calibri" w:cs="Calibri"/>
          <w:sz w:val="22"/>
        </w:rPr>
        <w:t>místo.</w:t>
      </w:r>
    </w:p>
    <w:p w14:paraId="56560B57" w14:textId="77777777" w:rsidR="007D18CC" w:rsidRDefault="0000000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Propozice jsou v souladu s mezinárodními pravidly hry stolního tenisu, ale pro účely tohoto turnaje mohou být přizpůsobeny počtu hráčů, hracímu prostoru a času.</w:t>
      </w:r>
    </w:p>
    <w:p w14:paraId="3DFDFCD2" w14:textId="77777777" w:rsidR="007D18CC" w:rsidRDefault="0000000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Organizátor si vyhrazuje právo na případné organizační změny a propozic podle počtu účastníků.</w:t>
      </w:r>
    </w:p>
    <w:p w14:paraId="53D8D390" w14:textId="77777777" w:rsidR="007D18CC" w:rsidRDefault="007D18CC">
      <w:pPr>
        <w:spacing w:after="200" w:line="276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0391BE5" w14:textId="77777777" w:rsidR="007D18CC" w:rsidRDefault="00000000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color w:val="444444"/>
          <w:sz w:val="2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22"/>
          <w:shd w:val="clear" w:color="auto" w:fill="FFFFFF"/>
        </w:rPr>
        <w:t>Základní pravidla pro turnaj:</w:t>
      </w:r>
    </w:p>
    <w:p w14:paraId="69EFFF33" w14:textId="77777777" w:rsidR="007D18CC" w:rsidRDefault="007D18CC">
      <w:pPr>
        <w:spacing w:after="0" w:line="240" w:lineRule="auto"/>
        <w:ind w:left="360"/>
        <w:rPr>
          <w:rFonts w:ascii="Calibri" w:eastAsia="Calibri" w:hAnsi="Calibri" w:cs="Calibri"/>
          <w:b/>
          <w:color w:val="444444"/>
          <w:sz w:val="22"/>
          <w:shd w:val="clear" w:color="auto" w:fill="FFFFFF"/>
        </w:rPr>
      </w:pPr>
    </w:p>
    <w:p w14:paraId="371E2DA8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Hra začíná podáním zahajujícího hráče, kterého určí na začátku hry los.</w:t>
      </w:r>
    </w:p>
    <w:p w14:paraId="1BCA4F9D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Podává se z otevřené dlaně tak, aby soupeř míček po dobu podání viděl.  Nadhazuje se nad úrovní hracího stolu a míček musí být nadhozen alespoň do výšky </w:t>
      </w:r>
      <w:proofErr w:type="gramStart"/>
      <w:r>
        <w:rPr>
          <w:rFonts w:ascii="Calibri" w:eastAsia="Calibri" w:hAnsi="Calibri" w:cs="Calibri"/>
          <w:sz w:val="22"/>
          <w:shd w:val="clear" w:color="auto" w:fill="FFFFFF"/>
        </w:rPr>
        <w:t>16cm</w:t>
      </w:r>
      <w:proofErr w:type="gramEnd"/>
      <w:r>
        <w:rPr>
          <w:rFonts w:ascii="Calibri" w:eastAsia="Calibri" w:hAnsi="Calibri" w:cs="Calibri"/>
          <w:sz w:val="22"/>
          <w:shd w:val="clear" w:color="auto" w:fill="FFFFFF"/>
        </w:rPr>
        <w:t> nad desku stolu.</w:t>
      </w:r>
    </w:p>
    <w:p w14:paraId="3B5CFBBF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Pokud se při podání míček dotkne síťky, podání se opakuje.</w:t>
      </w:r>
    </w:p>
    <w:p w14:paraId="7932B3B0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Hráči se na podání střídají vždy po dvou odehraných </w:t>
      </w:r>
      <w:proofErr w:type="gramStart"/>
      <w:r>
        <w:rPr>
          <w:rFonts w:ascii="Calibri" w:eastAsia="Calibri" w:hAnsi="Calibri" w:cs="Calibri"/>
          <w:sz w:val="22"/>
          <w:shd w:val="clear" w:color="auto" w:fill="FFFFFF"/>
        </w:rPr>
        <w:t>míčcích</w:t>
      </w:r>
      <w:proofErr w:type="gramEnd"/>
      <w:r>
        <w:rPr>
          <w:rFonts w:ascii="Calibri" w:eastAsia="Calibri" w:hAnsi="Calibri" w:cs="Calibri"/>
          <w:sz w:val="22"/>
          <w:shd w:val="clear" w:color="auto" w:fill="FFFFFF"/>
        </w:rPr>
        <w:t> a to až do stavu 10:10. Poté se střídají vždy po jednom podání.</w:t>
      </w:r>
    </w:p>
    <w:p w14:paraId="292456F5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Míček může být odehrán jakoukoliv částí pálky nebo rukou, která ji drží (až do výše zápěstí) a musí se odrazit do soupeřovy poloviny stolu. Při hře se míček může dotknout síťky</w:t>
      </w:r>
    </w:p>
    <w:p w14:paraId="7228BDC2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Protihráč se nesmí dotknout hracího stolu žádnou částí těla, kromě </w:t>
      </w:r>
      <w:proofErr w:type="gramStart"/>
      <w:r>
        <w:rPr>
          <w:rFonts w:ascii="Calibri" w:eastAsia="Calibri" w:hAnsi="Calibri" w:cs="Calibri"/>
          <w:sz w:val="22"/>
          <w:shd w:val="clear" w:color="auto" w:fill="FFFFFF"/>
        </w:rPr>
        <w:t>ruky</w:t>
      </w:r>
      <w:proofErr w:type="gramEnd"/>
      <w:r>
        <w:rPr>
          <w:rFonts w:ascii="Calibri" w:eastAsia="Calibri" w:hAnsi="Calibri" w:cs="Calibri"/>
          <w:sz w:val="22"/>
          <w:shd w:val="clear" w:color="auto" w:fill="FFFFFF"/>
        </w:rPr>
        <w:t xml:space="preserve"> ve které drží pálku.  Když se tak stane, získává bod soupeř.</w:t>
      </w:r>
    </w:p>
    <w:p w14:paraId="2004A3A1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Jedna hra se skládá z lichého počtu sad, v našem případě to budou 3 sady po celou dobu turnaje.</w:t>
      </w:r>
    </w:p>
    <w:p w14:paraId="6D061D8B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>Sada končí ve chvíli, kdy jeden z hráčů získal 11 bodů. Pokud dosáhnete skóre 10:10, hraje se do té doby, než vítěz dosáhne rozdílu 2 bodů.  Hráči si na začátku každé sady vymění strany a také se střídají při zahajovacím podání každé sady.</w:t>
      </w:r>
    </w:p>
    <w:p w14:paraId="1EA85755" w14:textId="77777777" w:rsidR="007D18CC" w:rsidRDefault="00000000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  <w:shd w:val="clear" w:color="auto" w:fill="FFFFFF"/>
        </w:rPr>
      </w:pPr>
      <w:r>
        <w:rPr>
          <w:rFonts w:ascii="Calibri" w:eastAsia="Calibri" w:hAnsi="Calibri" w:cs="Calibri"/>
          <w:sz w:val="22"/>
          <w:shd w:val="clear" w:color="auto" w:fill="FFFFFF"/>
        </w:rPr>
        <w:t xml:space="preserve">Hráči hrají svými pálkami. Organizátor zajistí dostatečný počet bílých míčků. Vstup do haly výhradně v čisté sportovní obuvi. </w:t>
      </w:r>
    </w:p>
    <w:p w14:paraId="3B2B18D8" w14:textId="77777777" w:rsidR="007D18CC" w:rsidRDefault="007D18CC">
      <w:pPr>
        <w:spacing w:after="0" w:line="240" w:lineRule="auto"/>
        <w:jc w:val="both"/>
        <w:rPr>
          <w:rFonts w:ascii="Calibri" w:eastAsia="Calibri" w:hAnsi="Calibri" w:cs="Calibri"/>
          <w:color w:val="555555"/>
          <w:sz w:val="22"/>
          <w:shd w:val="clear" w:color="auto" w:fill="FFFFFF"/>
        </w:rPr>
      </w:pPr>
    </w:p>
    <w:p w14:paraId="7F64DC73" w14:textId="77777777" w:rsidR="007D18CC" w:rsidRDefault="007D18CC">
      <w:pPr>
        <w:spacing w:after="0" w:line="240" w:lineRule="auto"/>
        <w:jc w:val="both"/>
        <w:rPr>
          <w:rFonts w:ascii="Calibri" w:eastAsia="Calibri" w:hAnsi="Calibri" w:cs="Calibri"/>
          <w:color w:val="555555"/>
          <w:sz w:val="22"/>
          <w:shd w:val="clear" w:color="auto" w:fill="FFFFFF"/>
        </w:rPr>
      </w:pPr>
    </w:p>
    <w:p w14:paraId="5B6A1AA4" w14:textId="7ABD802A" w:rsidR="007D18CC" w:rsidRDefault="00000000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u w:val="single"/>
        </w:rPr>
      </w:pPr>
      <w:r>
        <w:rPr>
          <w:rFonts w:ascii="Calibri" w:eastAsia="Calibri" w:hAnsi="Calibri" w:cs="Calibri"/>
          <w:b/>
          <w:sz w:val="22"/>
          <w:u w:val="single"/>
        </w:rPr>
        <w:t>ČASOVÝ PROGRAM FINÁLOVÉHO TURNAJE RS ČR VE STOLNÍM TENISE 202</w:t>
      </w:r>
      <w:r w:rsidR="007F0903">
        <w:rPr>
          <w:rFonts w:ascii="Calibri" w:eastAsia="Calibri" w:hAnsi="Calibri" w:cs="Calibri"/>
          <w:b/>
          <w:sz w:val="22"/>
          <w:u w:val="single"/>
        </w:rPr>
        <w:t>5</w:t>
      </w:r>
    </w:p>
    <w:p w14:paraId="108CF0F4" w14:textId="77777777" w:rsidR="007D18CC" w:rsidRDefault="007D18CC">
      <w:pPr>
        <w:spacing w:after="200" w:line="276" w:lineRule="auto"/>
        <w:jc w:val="center"/>
        <w:rPr>
          <w:rFonts w:ascii="Calibri" w:eastAsia="Calibri" w:hAnsi="Calibri" w:cs="Calibri"/>
          <w:b/>
          <w:sz w:val="22"/>
        </w:rPr>
      </w:pPr>
    </w:p>
    <w:p w14:paraId="0A047F49" w14:textId="47AD02B6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SRAZ ÚČASTNÍKŮ TURNAJE 2</w:t>
      </w:r>
      <w:r w:rsidR="00A907B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>.04.202</w:t>
      </w:r>
      <w:r w:rsidR="00A907BF">
        <w:rPr>
          <w:rFonts w:ascii="Calibri" w:eastAsia="Calibri" w:hAnsi="Calibri" w:cs="Calibri"/>
          <w:sz w:val="22"/>
        </w:rPr>
        <w:t>5</w:t>
      </w:r>
      <w:r>
        <w:rPr>
          <w:rFonts w:ascii="Calibri" w:eastAsia="Calibri" w:hAnsi="Calibri" w:cs="Calibri"/>
          <w:sz w:val="22"/>
        </w:rPr>
        <w:t xml:space="preserve"> OD 13:00 HOD V TĚLOCVIČNĚ </w:t>
      </w:r>
      <w:r>
        <w:rPr>
          <w:rFonts w:ascii="Calibri" w:eastAsia="Calibri" w:hAnsi="Calibri" w:cs="Calibri"/>
        </w:rPr>
        <w:t>ZŠ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VE VELKÉM TÝNCI, Příčná 326, 783 72 Velký Týnec</w:t>
      </w:r>
      <w:r>
        <w:rPr>
          <w:rFonts w:ascii="Calibri" w:eastAsia="Calibri" w:hAnsi="Calibri" w:cs="Calibri"/>
          <w:sz w:val="22"/>
        </w:rPr>
        <w:t>,</w:t>
      </w:r>
    </w:p>
    <w:p w14:paraId="6993C14C" w14:textId="77777777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REGISTRACE ÚČASTNÍKŮ </w:t>
      </w:r>
    </w:p>
    <w:p w14:paraId="646B8023" w14:textId="65DE3B38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LOSOVÁNÍ DO SKUPIN PO 4 HRÁČÍCH </w:t>
      </w:r>
    </w:p>
    <w:p w14:paraId="0B1F9E67" w14:textId="77777777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13,15 HOD. OFICIÁLNÍ ZAHÁJENÍ TURNAJE (zahájí zástupce KRSOL, ředitel nebo hl. rozhodčí - </w:t>
      </w:r>
      <w:proofErr w:type="spellStart"/>
      <w:r>
        <w:rPr>
          <w:rFonts w:ascii="Calibri" w:eastAsia="Calibri" w:hAnsi="Calibri" w:cs="Calibri"/>
          <w:sz w:val="22"/>
        </w:rPr>
        <w:t>info</w:t>
      </w:r>
      <w:proofErr w:type="spellEnd"/>
      <w:r>
        <w:rPr>
          <w:rFonts w:ascii="Calibri" w:eastAsia="Calibri" w:hAnsi="Calibri" w:cs="Calibri"/>
          <w:sz w:val="22"/>
        </w:rPr>
        <w:t xml:space="preserve"> k bodování </w:t>
      </w:r>
      <w:proofErr w:type="gramStart"/>
      <w:r>
        <w:rPr>
          <w:rFonts w:ascii="Calibri" w:eastAsia="Calibri" w:hAnsi="Calibri" w:cs="Calibri"/>
          <w:sz w:val="22"/>
        </w:rPr>
        <w:t>apod. )</w:t>
      </w:r>
      <w:proofErr w:type="gramEnd"/>
    </w:p>
    <w:p w14:paraId="570C872B" w14:textId="77777777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13,20 - 13,30 HOD. ROZEHRÁNÍ LIBOVOLNÝCH DVOJIC</w:t>
      </w:r>
    </w:p>
    <w:p w14:paraId="16AA6DD7" w14:textId="77777777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13,30 HOD. ZAHÁJENÍ DVOUHER </w:t>
      </w:r>
    </w:p>
    <w:p w14:paraId="23449631" w14:textId="1C7019F4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16:00 - 19,00 HOD. POKRAČOVÁNÍ HER K.O. SYSTÉMEM AŽ DO UKONČENÍ FINÁLE </w:t>
      </w:r>
    </w:p>
    <w:p w14:paraId="19429B69" w14:textId="77777777" w:rsidR="007D18CC" w:rsidRDefault="00000000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VYHLÁŠENÍ VÍTĚZŮ, UKONČENÍ TURNAJE (orientační čas 19:00 hod) </w:t>
      </w:r>
    </w:p>
    <w:p w14:paraId="2B50DB2B" w14:textId="2878C886" w:rsidR="007D18CC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z w:val="22"/>
        </w:rPr>
        <w:t>Pozn.organizátora</w:t>
      </w:r>
      <w:proofErr w:type="spellEnd"/>
      <w:r>
        <w:rPr>
          <w:rFonts w:ascii="Calibri" w:eastAsia="Calibri" w:hAnsi="Calibri" w:cs="Calibri"/>
          <w:b/>
          <w:sz w:val="22"/>
        </w:rPr>
        <w:t xml:space="preserve">: </w:t>
      </w:r>
      <w:r>
        <w:rPr>
          <w:rFonts w:ascii="Calibri" w:eastAsia="Calibri" w:hAnsi="Calibri" w:cs="Calibri"/>
        </w:rPr>
        <w:t>časové zpoždění k nástupu lze omluvit, pokud bude předem telefonicky oznámeno na číslo:</w:t>
      </w:r>
      <w:r w:rsidR="00A907BF">
        <w:rPr>
          <w:rFonts w:ascii="Calibri" w:eastAsia="Calibri" w:hAnsi="Calibri" w:cs="Calibri"/>
        </w:rPr>
        <w:t xml:space="preserve"> 732 689 </w:t>
      </w:r>
      <w:proofErr w:type="gramStart"/>
      <w:r w:rsidR="00A907BF">
        <w:rPr>
          <w:rFonts w:ascii="Calibri" w:eastAsia="Calibri" w:hAnsi="Calibri" w:cs="Calibri"/>
        </w:rPr>
        <w:t xml:space="preserve">916 </w:t>
      </w:r>
      <w:r>
        <w:rPr>
          <w:rFonts w:ascii="Calibri" w:eastAsia="Calibri" w:hAnsi="Calibri" w:cs="Calibri"/>
        </w:rPr>
        <w:t xml:space="preserve"> Losování</w:t>
      </w:r>
      <w:proofErr w:type="gramEnd"/>
      <w:r>
        <w:rPr>
          <w:rFonts w:ascii="Calibri" w:eastAsia="Calibri" w:hAnsi="Calibri" w:cs="Calibri"/>
        </w:rPr>
        <w:t xml:space="preserve"> do základního kola v takovém případě provede v zastoupení organizátor. Neomluvení účastníci, kteří se nedostaví k momentu zahájení turnaje, budou z turnaje vyřazeni.</w:t>
      </w:r>
    </w:p>
    <w:p w14:paraId="57F4DA29" w14:textId="77777777" w:rsidR="007D18CC" w:rsidRDefault="007D18CC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</w:p>
    <w:p w14:paraId="6762330E" w14:textId="77777777" w:rsidR="007D18CC" w:rsidRDefault="007D18CC">
      <w:pPr>
        <w:spacing w:after="0" w:line="276" w:lineRule="auto"/>
        <w:jc w:val="both"/>
        <w:rPr>
          <w:rFonts w:ascii="Calibri" w:eastAsia="Calibri" w:hAnsi="Calibri" w:cs="Calibri"/>
          <w:b/>
          <w:sz w:val="22"/>
        </w:rPr>
      </w:pPr>
    </w:p>
    <w:p w14:paraId="3D4D89F6" w14:textId="77777777" w:rsidR="007D18CC" w:rsidRDefault="007D18CC">
      <w:pPr>
        <w:spacing w:after="0" w:line="276" w:lineRule="auto"/>
        <w:jc w:val="both"/>
        <w:rPr>
          <w:rFonts w:ascii="Calibri" w:eastAsia="Calibri" w:hAnsi="Calibri" w:cs="Calibri"/>
          <w:b/>
          <w:sz w:val="22"/>
        </w:rPr>
      </w:pPr>
    </w:p>
    <w:p w14:paraId="62B26F18" w14:textId="1B1C4B9B" w:rsidR="007D18CC" w:rsidRDefault="00000000">
      <w:pPr>
        <w:spacing w:after="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Milena Hesová </w:t>
      </w:r>
      <w:r w:rsidR="00A907BF">
        <w:rPr>
          <w:rFonts w:ascii="Calibri" w:eastAsia="Calibri" w:hAnsi="Calibri" w:cs="Calibri"/>
          <w:sz w:val="22"/>
        </w:rPr>
        <w:t>–</w:t>
      </w:r>
      <w:r>
        <w:rPr>
          <w:rFonts w:ascii="Calibri" w:eastAsia="Calibri" w:hAnsi="Calibri" w:cs="Calibri"/>
          <w:sz w:val="22"/>
        </w:rPr>
        <w:t xml:space="preserve"> organizátor</w:t>
      </w:r>
    </w:p>
    <w:p w14:paraId="2AAD6912" w14:textId="4C9D8530" w:rsidR="00A907BF" w:rsidRDefault="00A907BF">
      <w:pPr>
        <w:spacing w:after="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Předsedkyně KRS Olomouckého kraje</w:t>
      </w:r>
    </w:p>
    <w:p w14:paraId="725CC58E" w14:textId="0BC2F354" w:rsidR="007D18CC" w:rsidRDefault="00000000">
      <w:pPr>
        <w:spacing w:after="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místopředseda RS ČR                                                                                        Olomouc, únor 202</w:t>
      </w:r>
      <w:r w:rsidR="00A907BF">
        <w:rPr>
          <w:rFonts w:ascii="Calibri" w:eastAsia="Calibri" w:hAnsi="Calibri" w:cs="Calibri"/>
          <w:sz w:val="22"/>
        </w:rPr>
        <w:t>5</w:t>
      </w:r>
    </w:p>
    <w:p w14:paraId="6C13D09E" w14:textId="77777777" w:rsidR="007D18CC" w:rsidRDefault="007D18CC">
      <w:pPr>
        <w:spacing w:after="0" w:line="240" w:lineRule="auto"/>
        <w:jc w:val="both"/>
        <w:rPr>
          <w:rFonts w:ascii="Calibri" w:eastAsia="Calibri" w:hAnsi="Calibri" w:cs="Calibri"/>
          <w:color w:val="555555"/>
          <w:sz w:val="22"/>
          <w:shd w:val="clear" w:color="auto" w:fill="FFFFFF"/>
        </w:rPr>
      </w:pPr>
    </w:p>
    <w:sectPr w:rsidR="007D1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5E42"/>
    <w:multiLevelType w:val="multilevel"/>
    <w:tmpl w:val="A40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F13AC"/>
    <w:multiLevelType w:val="multilevel"/>
    <w:tmpl w:val="CCEC0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91A64"/>
    <w:multiLevelType w:val="multilevel"/>
    <w:tmpl w:val="27DC7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36369"/>
    <w:multiLevelType w:val="multilevel"/>
    <w:tmpl w:val="E4E49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7372528">
    <w:abstractNumId w:val="3"/>
  </w:num>
  <w:num w:numId="2" w16cid:durableId="1290281066">
    <w:abstractNumId w:val="2"/>
  </w:num>
  <w:num w:numId="3" w16cid:durableId="92090636">
    <w:abstractNumId w:val="1"/>
  </w:num>
  <w:num w:numId="4" w16cid:durableId="155766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CC"/>
    <w:rsid w:val="00124CEE"/>
    <w:rsid w:val="007D18CC"/>
    <w:rsid w:val="007F0903"/>
    <w:rsid w:val="00A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8226"/>
  <w15:docId w15:val="{3FEA9B5C-9CDB-4709-8F05-4DEEEFFB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Hesová</dc:creator>
  <cp:lastModifiedBy>Milena Hesová</cp:lastModifiedBy>
  <cp:revision>3</cp:revision>
  <dcterms:created xsi:type="dcterms:W3CDTF">2025-02-06T14:23:00Z</dcterms:created>
  <dcterms:modified xsi:type="dcterms:W3CDTF">2025-02-06T14:24:00Z</dcterms:modified>
</cp:coreProperties>
</file>